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E" w:rsidRDefault="003A6387" w:rsidP="00D6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Краткий протокол заседания Совета </w:t>
      </w:r>
      <w:r w:rsidR="00D6268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D6268E">
        <w:rPr>
          <w:rFonts w:ascii="Times New Roman" w:eastAsia="Times New Roman" w:hAnsi="Times New Roman" w:cs="Times New Roman"/>
          <w:b/>
          <w:sz w:val="24"/>
          <w:szCs w:val="24"/>
        </w:rPr>
        <w:t>финансовому</w:t>
      </w:r>
      <w:proofErr w:type="gramEnd"/>
      <w:r w:rsidR="00D62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6387" w:rsidRPr="003A6387" w:rsidRDefault="00D6268E" w:rsidP="00D6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консультированию</w:t>
      </w:r>
      <w:r w:rsidR="003A6387" w:rsidRPr="003A63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НАУФОР</w:t>
      </w:r>
    </w:p>
    <w:p w:rsidR="003A6387" w:rsidRPr="003A6387" w:rsidRDefault="003A6387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387" w:rsidRPr="003A6387" w:rsidRDefault="003A6387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B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="00483101">
        <w:rPr>
          <w:rFonts w:ascii="Times New Roman" w:eastAsia="Times New Roman" w:hAnsi="Times New Roman" w:cs="Times New Roman"/>
          <w:sz w:val="24"/>
          <w:szCs w:val="24"/>
        </w:rPr>
        <w:tab/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29 марта 2017</w:t>
      </w:r>
      <w:r w:rsidR="007B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62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387" w:rsidRPr="003A6387" w:rsidRDefault="003A6387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387" w:rsidRPr="003A6387" w:rsidRDefault="003A6387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3A6387" w:rsidRPr="003A6387" w:rsidRDefault="003A6387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387" w:rsidRPr="00D6268E" w:rsidRDefault="003A6387" w:rsidP="00D626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68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D6268E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Pr="00D6268E">
        <w:rPr>
          <w:rFonts w:ascii="Times New Roman" w:hAnsi="Times New Roman" w:cs="Times New Roman"/>
          <w:sz w:val="24"/>
          <w:szCs w:val="24"/>
        </w:rPr>
        <w:t xml:space="preserve"> (первый зам</w:t>
      </w:r>
      <w:r w:rsidR="00D6268E">
        <w:rPr>
          <w:rFonts w:ascii="Times New Roman" w:hAnsi="Times New Roman" w:cs="Times New Roman"/>
          <w:sz w:val="24"/>
          <w:szCs w:val="24"/>
        </w:rPr>
        <w:t>.</w:t>
      </w:r>
      <w:r w:rsidR="007B30D7">
        <w:rPr>
          <w:rFonts w:ascii="Times New Roman" w:hAnsi="Times New Roman" w:cs="Times New Roman"/>
          <w:sz w:val="24"/>
          <w:szCs w:val="24"/>
        </w:rPr>
        <w:t xml:space="preserve"> </w:t>
      </w:r>
      <w:r w:rsidRPr="00D6268E">
        <w:rPr>
          <w:rFonts w:ascii="Times New Roman" w:hAnsi="Times New Roman" w:cs="Times New Roman"/>
          <w:sz w:val="24"/>
          <w:szCs w:val="24"/>
        </w:rPr>
        <w:t>директора Департамента рынка ценных бумаг и товарного рынка Банка России</w:t>
      </w:r>
      <w:r w:rsidR="00D6268E">
        <w:rPr>
          <w:rFonts w:ascii="Times New Roman" w:hAnsi="Times New Roman" w:cs="Times New Roman"/>
          <w:sz w:val="24"/>
          <w:szCs w:val="24"/>
        </w:rPr>
        <w:t>)</w:t>
      </w:r>
    </w:p>
    <w:p w:rsidR="003A6387" w:rsidRPr="00D6268E" w:rsidRDefault="003A6387" w:rsidP="00D626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>Леджинов</w:t>
      </w:r>
      <w:proofErr w:type="spellEnd"/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>Пюрвя</w:t>
      </w:r>
      <w:proofErr w:type="spellEnd"/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(Начальник </w:t>
      </w:r>
      <w:proofErr w:type="gramStart"/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>отдела регулирования деятельности</w:t>
      </w:r>
      <w:r w:rsidR="007B30D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профессиональных участников рынка ценных</w:t>
      </w:r>
      <w:proofErr w:type="gramEnd"/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бумаг</w:t>
      </w:r>
      <w:r w:rsidR="00D6268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6268E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Департамента рынка ценных бумаг и товарного рынка Банка России)</w:t>
      </w:r>
    </w:p>
    <w:p w:rsidR="003A6387" w:rsidRPr="00D6268E" w:rsidRDefault="003A6387" w:rsidP="00D626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68E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D6268E">
        <w:rPr>
          <w:rFonts w:ascii="Times New Roman" w:hAnsi="Times New Roman" w:cs="Times New Roman"/>
          <w:sz w:val="24"/>
          <w:szCs w:val="24"/>
        </w:rPr>
        <w:t>Ненахова</w:t>
      </w:r>
      <w:proofErr w:type="spellEnd"/>
      <w:r w:rsidRPr="00D6268E">
        <w:rPr>
          <w:rFonts w:ascii="Times New Roman" w:hAnsi="Times New Roman" w:cs="Times New Roman"/>
          <w:sz w:val="24"/>
          <w:szCs w:val="24"/>
        </w:rPr>
        <w:t xml:space="preserve"> (заместитель руководителя Службы по защите прав потребителей и обеспечению доступности</w:t>
      </w:r>
      <w:r w:rsidR="007B30D7">
        <w:rPr>
          <w:rFonts w:ascii="Times New Roman" w:hAnsi="Times New Roman" w:cs="Times New Roman"/>
          <w:sz w:val="24"/>
          <w:szCs w:val="24"/>
        </w:rPr>
        <w:t xml:space="preserve"> финансовых услуг Банка России)</w:t>
      </w:r>
    </w:p>
    <w:p w:rsidR="003A6387" w:rsidRPr="00D6268E" w:rsidRDefault="003A6387" w:rsidP="00D626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8E">
        <w:rPr>
          <w:rFonts w:ascii="Times New Roman" w:eastAsia="Times New Roman" w:hAnsi="Times New Roman" w:cs="Times New Roman"/>
          <w:sz w:val="24"/>
          <w:szCs w:val="24"/>
        </w:rPr>
        <w:t>Алексей Ти</w:t>
      </w:r>
      <w:r w:rsidR="00C657C2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16631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6268E">
        <w:rPr>
          <w:rFonts w:ascii="Times New Roman" w:eastAsia="Times New Roman" w:hAnsi="Times New Roman" w:cs="Times New Roman"/>
          <w:sz w:val="24"/>
          <w:szCs w:val="24"/>
        </w:rPr>
        <w:t>еев, Президент НАУФОР</w:t>
      </w:r>
    </w:p>
    <w:p w:rsidR="003A6387" w:rsidRPr="00D6268E" w:rsidRDefault="00224177" w:rsidP="00D626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8E">
        <w:rPr>
          <w:rFonts w:ascii="Times New Roman" w:eastAsia="Times New Roman" w:hAnsi="Times New Roman" w:cs="Times New Roman"/>
          <w:sz w:val="24"/>
          <w:szCs w:val="24"/>
        </w:rPr>
        <w:t xml:space="preserve">Алексей Артамонов, </w:t>
      </w:r>
      <w:r w:rsidR="003A6387" w:rsidRPr="00D6268E">
        <w:rPr>
          <w:rFonts w:ascii="Times New Roman" w:eastAsia="Times New Roman" w:hAnsi="Times New Roman" w:cs="Times New Roman"/>
          <w:sz w:val="24"/>
          <w:szCs w:val="24"/>
        </w:rPr>
        <w:t>первый вице-президент НАУФОР</w:t>
      </w:r>
    </w:p>
    <w:p w:rsidR="003A6387" w:rsidRPr="00D6268E" w:rsidRDefault="00224177" w:rsidP="00D626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8E">
        <w:rPr>
          <w:rFonts w:ascii="Times New Roman" w:eastAsia="Times New Roman" w:hAnsi="Times New Roman" w:cs="Times New Roman"/>
          <w:sz w:val="24"/>
          <w:szCs w:val="24"/>
        </w:rPr>
        <w:t>Екатерина Андреева, вице-президент НАУФОР</w:t>
      </w:r>
    </w:p>
    <w:p w:rsidR="003A6387" w:rsidRDefault="003A6387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EFE" w:rsidRPr="00222EFE" w:rsidRDefault="00222EFE" w:rsidP="003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представители Совета. С составом представителей проф. сообщества, входящих в Совет по финансовому рынку, можно ознакомиться по ссылке: </w:t>
      </w:r>
      <w:r w:rsidRPr="00222EF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22EFE">
        <w:rPr>
          <w:rFonts w:ascii="Times New Roman" w:eastAsia="Times New Roman" w:hAnsi="Times New Roman" w:cs="Times New Roman"/>
          <w:sz w:val="24"/>
          <w:szCs w:val="24"/>
          <w:lang w:val="en-US"/>
        </w:rPr>
        <w:t>naufor</w:t>
      </w:r>
      <w:proofErr w:type="spellEnd"/>
      <w:r w:rsidRPr="00222E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22E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22E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2EFE"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EFE">
        <w:rPr>
          <w:rFonts w:ascii="Times New Roman" w:eastAsia="Times New Roman" w:hAnsi="Times New Roman" w:cs="Times New Roman"/>
          <w:sz w:val="24"/>
          <w:szCs w:val="24"/>
          <w:lang w:val="en-US"/>
        </w:rPr>
        <w:t>asp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22EF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=14556</w:t>
      </w:r>
    </w:p>
    <w:p w:rsidR="00382005" w:rsidRPr="00222EFE" w:rsidRDefault="00382005" w:rsidP="0038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005" w:rsidRPr="003A6387" w:rsidRDefault="00C657C2" w:rsidP="006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НАУФОР предложила обсудить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>доработк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для начала функционирования института инвестиционных советников в декабре 2018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именно,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определить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, что это за профессия - инвестиционный 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советник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, какие к 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должны предъявляться требования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свои предложения Банку России.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НАУФОР </w:t>
      </w:r>
      <w:r>
        <w:rPr>
          <w:rFonts w:ascii="Times New Roman" w:eastAsia="Times New Roman" w:hAnsi="Times New Roman" w:cs="Times New Roman"/>
          <w:sz w:val="24"/>
          <w:szCs w:val="24"/>
        </w:rPr>
        <w:t>сообщила о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>  намерен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получить статус СРО инвестиционных советников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поскольку </w:t>
      </w:r>
      <w:r w:rsidR="00DA0082">
        <w:rPr>
          <w:rFonts w:ascii="Times New Roman" w:eastAsia="Times New Roman" w:hAnsi="Times New Roman" w:cs="Times New Roman"/>
          <w:sz w:val="24"/>
          <w:szCs w:val="24"/>
        </w:rPr>
        <w:t>проф.участники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, кто собирается стать инвестиционным советником, уже являются членом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ФОР.</w:t>
      </w:r>
    </w:p>
    <w:p w:rsidR="00382005" w:rsidRPr="003A6387" w:rsidRDefault="00382005" w:rsidP="006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005" w:rsidRDefault="00C657C2" w:rsidP="006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департаментом, который будет осуществлять регулирование и надзор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инвестиционных советников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>епартамент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 xml:space="preserve"> рынка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ценных бумаг и товарного рынка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ДРЦБиТР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поскольку указанные субъекты согласно внесенным поправкам </w:t>
      </w:r>
      <w:r w:rsidRPr="0034064F">
        <w:rPr>
          <w:rFonts w:ascii="Times New Roman" w:eastAsia="Times New Roman" w:hAnsi="Times New Roman" w:cs="Times New Roman"/>
          <w:sz w:val="24"/>
          <w:szCs w:val="24"/>
        </w:rPr>
        <w:t>являются профессиональными участниками рынка ценных бумаг</w:t>
      </w:r>
      <w:r w:rsidR="00850F57" w:rsidRPr="0034064F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850F57" w:rsidRPr="0034064F">
        <w:rPr>
          <w:rFonts w:ascii="Times New Roman" w:eastAsia="Times New Roman" w:hAnsi="Times New Roman" w:cs="Times New Roman"/>
          <w:sz w:val="24"/>
          <w:szCs w:val="24"/>
        </w:rPr>
        <w:t>профучастники</w:t>
      </w:r>
      <w:proofErr w:type="spellEnd"/>
      <w:r w:rsidR="00850F57" w:rsidRPr="003406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2005" w:rsidRPr="0034064F">
        <w:rPr>
          <w:rFonts w:ascii="Times New Roman" w:eastAsia="Times New Roman" w:hAnsi="Times New Roman" w:cs="Times New Roman"/>
          <w:sz w:val="24"/>
          <w:szCs w:val="24"/>
        </w:rPr>
        <w:t>. В НАУФОР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инвестиционному консультированию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 xml:space="preserve"> будет курировать </w:t>
      </w:r>
      <w:r w:rsidR="00382005" w:rsidRPr="003A6387">
        <w:rPr>
          <w:rFonts w:ascii="Times New Roman" w:eastAsia="Times New Roman" w:hAnsi="Times New Roman" w:cs="Times New Roman"/>
          <w:sz w:val="24"/>
          <w:szCs w:val="24"/>
        </w:rPr>
        <w:t>Екатерина Андреева.</w:t>
      </w:r>
    </w:p>
    <w:p w:rsidR="00382005" w:rsidRPr="003A6387" w:rsidRDefault="00382005" w:rsidP="006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69" w:rsidRDefault="00C657C2" w:rsidP="006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6769">
        <w:rPr>
          <w:rFonts w:ascii="Times New Roman" w:eastAsia="Times New Roman" w:hAnsi="Times New Roman" w:cs="Times New Roman"/>
          <w:sz w:val="24"/>
          <w:szCs w:val="24"/>
        </w:rPr>
        <w:t>бсуждение вопросов инвестиционного консультирования в свете принятого Федерального закона</w:t>
      </w:r>
      <w:r w:rsidR="00671510" w:rsidRPr="00671510">
        <w:t xml:space="preserve"> </w:t>
      </w:r>
      <w:r w:rsidR="00671510" w:rsidRPr="00671510">
        <w:rPr>
          <w:rFonts w:ascii="Times New Roman" w:eastAsia="Times New Roman" w:hAnsi="Times New Roman" w:cs="Times New Roman"/>
          <w:sz w:val="24"/>
          <w:szCs w:val="24"/>
        </w:rPr>
        <w:t xml:space="preserve">от 20.12.2017 № 397-ФЗ «О внесении изменений в Федеральный закон «О рынке ценных бумаг» и статью 3 Федерального закона «О </w:t>
      </w:r>
      <w:proofErr w:type="spellStart"/>
      <w:r w:rsidR="00671510" w:rsidRPr="00671510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="00671510" w:rsidRPr="0067151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в сфере финансового рынка» (далее - Закон)</w:t>
      </w:r>
      <w:r w:rsidR="00D56769">
        <w:rPr>
          <w:rFonts w:ascii="Times New Roman" w:eastAsia="Times New Roman" w:hAnsi="Times New Roman" w:cs="Times New Roman"/>
          <w:sz w:val="24"/>
          <w:szCs w:val="24"/>
        </w:rPr>
        <w:t>, вступающего в силу в декабре 2018 г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769">
        <w:rPr>
          <w:rFonts w:ascii="Times New Roman" w:eastAsia="Times New Roman" w:hAnsi="Times New Roman" w:cs="Times New Roman"/>
          <w:sz w:val="24"/>
          <w:szCs w:val="24"/>
        </w:rPr>
        <w:t>, велось по следующим направлениям.</w:t>
      </w:r>
    </w:p>
    <w:p w:rsidR="00671510" w:rsidRDefault="00671510" w:rsidP="006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69" w:rsidRPr="00671510" w:rsidRDefault="007B3AE3" w:rsidP="006715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51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56769" w:rsidRPr="00671510">
        <w:rPr>
          <w:rFonts w:ascii="Times New Roman" w:eastAsia="Times New Roman" w:hAnsi="Times New Roman" w:cs="Times New Roman"/>
          <w:b/>
          <w:sz w:val="24"/>
          <w:szCs w:val="24"/>
        </w:rPr>
        <w:t>бъем требований, предъявляемых к инвестиционным советникам</w:t>
      </w:r>
      <w:r w:rsidRPr="006715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Законом</w:t>
      </w:r>
      <w:r w:rsidR="00D56769" w:rsidRPr="00671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769" w:rsidRDefault="00D56769" w:rsidP="006715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Было отмечено, что согласно Закону инвестиционные советники являются </w:t>
      </w:r>
      <w:proofErr w:type="spellStart"/>
      <w:r w:rsidR="0034064F">
        <w:rPr>
          <w:rFonts w:ascii="Times New Roman" w:eastAsia="Times New Roman" w:hAnsi="Times New Roman" w:cs="Times New Roman"/>
          <w:sz w:val="24"/>
          <w:szCs w:val="24"/>
        </w:rPr>
        <w:t>профучастниками</w:t>
      </w:r>
      <w:proofErr w:type="spellEnd"/>
      <w:r w:rsidR="003406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это, в свою очередь, влечёт ряд последствий из Закона, которые не могут быть урегулированы иным образом на уровне нормативных актов Банка России. Таким вопросом, например, является вопрос о</w:t>
      </w:r>
      <w:r w:rsidR="006C4899">
        <w:rPr>
          <w:rFonts w:ascii="Times New Roman" w:eastAsia="Times New Roman" w:hAnsi="Times New Roman" w:cs="Times New Roman"/>
          <w:sz w:val="24"/>
          <w:szCs w:val="24"/>
        </w:rPr>
        <w:t xml:space="preserve"> наличии контролера.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организация и осуществление внутреннего контроля 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 xml:space="preserve">это императивная обязанность </w:t>
      </w:r>
      <w:proofErr w:type="spellStart"/>
      <w:r w:rsidR="00671510">
        <w:rPr>
          <w:rFonts w:ascii="Times New Roman" w:eastAsia="Times New Roman" w:hAnsi="Times New Roman" w:cs="Times New Roman"/>
          <w:sz w:val="24"/>
          <w:szCs w:val="24"/>
        </w:rPr>
        <w:t>профучастника</w:t>
      </w:r>
      <w:proofErr w:type="spellEnd"/>
      <w:r w:rsidR="00671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510" w:rsidRDefault="00671510" w:rsidP="0067151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69" w:rsidRDefault="00166312" w:rsidP="00382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Нормативные акты и б</w:t>
      </w:r>
      <w:r w:rsidR="007B3AE3">
        <w:rPr>
          <w:rFonts w:ascii="Times New Roman" w:eastAsia="Times New Roman" w:hAnsi="Times New Roman" w:cs="Times New Roman"/>
          <w:b/>
          <w:sz w:val="24"/>
          <w:szCs w:val="24"/>
        </w:rPr>
        <w:t>азовые стандарты, которыми может быть урегулирована деятельность инвестиционных советников</w:t>
      </w:r>
      <w:r w:rsidR="007B3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AE3" w:rsidRDefault="00C657C2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="007B3AE3" w:rsidRPr="0034064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4064F">
        <w:rPr>
          <w:rFonts w:ascii="Times New Roman" w:eastAsia="Times New Roman" w:hAnsi="Times New Roman" w:cs="Times New Roman"/>
          <w:sz w:val="24"/>
          <w:szCs w:val="24"/>
        </w:rPr>
        <w:t>РЦБиТР</w:t>
      </w:r>
      <w:proofErr w:type="spellEnd"/>
      <w:r w:rsidRPr="0034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E3" w:rsidRPr="0034064F">
        <w:rPr>
          <w:rFonts w:ascii="Times New Roman" w:eastAsia="Times New Roman" w:hAnsi="Times New Roman" w:cs="Times New Roman"/>
          <w:sz w:val="24"/>
          <w:szCs w:val="24"/>
        </w:rPr>
        <w:t>разрабатывает пять компетенций</w:t>
      </w:r>
      <w:r w:rsidRPr="003406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64F">
        <w:rPr>
          <w:rFonts w:ascii="Times New Roman" w:eastAsia="Times New Roman" w:hAnsi="Times New Roman" w:cs="Times New Roman"/>
          <w:sz w:val="24"/>
          <w:szCs w:val="24"/>
        </w:rPr>
        <w:t>предусмотренных Законом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. По мере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публик</w:t>
      </w:r>
      <w:r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норм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>ативных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актов на сайте Банка России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>обсужд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с участниками рынка. Эти компетенции, 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 xml:space="preserve">по которым 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>т разработан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67151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>, следующие:</w:t>
      </w:r>
    </w:p>
    <w:p w:rsidR="007B3AE3" w:rsidRPr="003A6387" w:rsidRDefault="00850F57" w:rsidP="007B3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установление требований к инвестиционному советнику для включения его в единый реестр;</w:t>
      </w:r>
    </w:p>
    <w:p w:rsidR="007B3AE3" w:rsidRPr="003A6387" w:rsidRDefault="00850F57" w:rsidP="007B3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требования к деятельности инвестиционного советника;</w:t>
      </w:r>
    </w:p>
    <w:p w:rsidR="007B3AE3" w:rsidRPr="003A6387" w:rsidRDefault="00850F57" w:rsidP="007B3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требования к форме инвестиционной рекомендации; </w:t>
      </w:r>
    </w:p>
    <w:p w:rsidR="007B3AE3" w:rsidRPr="003A6387" w:rsidRDefault="00850F57" w:rsidP="007B3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требования к порядку определения инвестиционного профиля; </w:t>
      </w:r>
    </w:p>
    <w:p w:rsidR="007B3AE3" w:rsidRDefault="00850F57" w:rsidP="007B3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порядок аккредитации программ, с помощью которых даются инвестиционные рекомендации. </w:t>
      </w:r>
    </w:p>
    <w:p w:rsidR="007B3AE3" w:rsidRPr="003A6387" w:rsidRDefault="007B3AE3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AA7913">
        <w:rPr>
          <w:rFonts w:ascii="Times New Roman" w:eastAsia="Times New Roman" w:hAnsi="Times New Roman" w:cs="Times New Roman"/>
          <w:sz w:val="24"/>
          <w:szCs w:val="24"/>
        </w:rPr>
        <w:t>ДРЦБиТР</w:t>
      </w:r>
      <w:proofErr w:type="spellEnd"/>
      <w:r w:rsidR="00AA7913"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рассматривае</w:t>
      </w:r>
      <w:r w:rsidR="00AA79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опцию, предусмотренную законом, о передаче функции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СРО инвестиционных советников.  </w:t>
      </w:r>
    </w:p>
    <w:p w:rsidR="007B3AE3" w:rsidRPr="003A6387" w:rsidRDefault="007B3AE3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AE3" w:rsidRDefault="00AA7913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НАУФОР сообщила, что 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>будет разраб</w:t>
      </w:r>
      <w:r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новые базовые стандарты, которым должны будут подчиняться инвестиционные советники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 xml:space="preserve"> представит в </w:t>
      </w:r>
      <w:r w:rsidR="007B3AE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3AE3" w:rsidRPr="003A6387">
        <w:rPr>
          <w:rFonts w:ascii="Times New Roman" w:eastAsia="Times New Roman" w:hAnsi="Times New Roman" w:cs="Times New Roman"/>
          <w:sz w:val="24"/>
          <w:szCs w:val="24"/>
        </w:rPr>
        <w:t>анк России перечень необходимых стандартов.</w:t>
      </w:r>
    </w:p>
    <w:p w:rsidR="00382005" w:rsidRPr="003A6387" w:rsidRDefault="00382005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69" w:rsidRPr="007B3AE3" w:rsidRDefault="007B3AE3" w:rsidP="007B3A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D2BDF">
        <w:rPr>
          <w:rFonts w:ascii="Times New Roman" w:eastAsia="Times New Roman" w:hAnsi="Times New Roman" w:cs="Times New Roman"/>
          <w:b/>
          <w:sz w:val="24"/>
          <w:szCs w:val="24"/>
        </w:rPr>
        <w:t xml:space="preserve">бъем требований,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которые планируется предъявить </w:t>
      </w:r>
      <w:r w:rsidRPr="009D2BDF">
        <w:rPr>
          <w:rFonts w:ascii="Times New Roman" w:eastAsia="Times New Roman" w:hAnsi="Times New Roman" w:cs="Times New Roman"/>
          <w:b/>
          <w:sz w:val="24"/>
          <w:szCs w:val="24"/>
        </w:rPr>
        <w:t>к инвестиционным советникам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включения в Реестр инвестиционных советников</w:t>
      </w:r>
      <w:r w:rsidR="00850F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3AE3" w:rsidRDefault="007B3AE3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</w:t>
      </w:r>
      <w:r w:rsidR="00C50691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6C4899">
        <w:rPr>
          <w:rFonts w:ascii="Times New Roman" w:eastAsia="Times New Roman" w:hAnsi="Times New Roman" w:cs="Times New Roman"/>
          <w:sz w:val="24"/>
          <w:szCs w:val="24"/>
        </w:rPr>
        <w:t xml:space="preserve">никам встречи </w:t>
      </w:r>
      <w:r>
        <w:rPr>
          <w:rFonts w:ascii="Times New Roman" w:eastAsia="Times New Roman" w:hAnsi="Times New Roman" w:cs="Times New Roman"/>
          <w:sz w:val="24"/>
          <w:szCs w:val="24"/>
        </w:rPr>
        <w:t>было предложено высказаться о возможных требованиях, которые могли бы быть предъявлены к инвестиционным советникам для их включения в Реестр инвестиционных советников.</w:t>
      </w:r>
    </w:p>
    <w:p w:rsidR="007B3AE3" w:rsidRDefault="006B3EF3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в частности, прозвучали предложения об установлении на первоначальном этапе квалификационных требований в виде наличия у сотрудников, осуществляющих непосредственно инвестиционное консультирование, аттестатов типов 1.0 или 5.0, а также некоторых международных сертификатов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CFA</w:t>
      </w:r>
      <w:r w:rsidR="00F35B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5B9F" w:rsidRPr="00F35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B9F" w:rsidRPr="003A6387">
        <w:rPr>
          <w:rFonts w:ascii="Times New Roman" w:eastAsia="Times New Roman" w:hAnsi="Times New Roman" w:cs="Times New Roman"/>
          <w:sz w:val="24"/>
          <w:szCs w:val="24"/>
        </w:rPr>
        <w:t>CIIA</w:t>
      </w:r>
      <w:r w:rsidRPr="0038200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B9F" w:rsidRPr="003A6387" w:rsidRDefault="00F35B9F" w:rsidP="00F3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сообщению</w:t>
      </w:r>
      <w:r w:rsidR="007B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НАУФОР</w:t>
      </w:r>
      <w:r w:rsidR="00AA7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будущем планируе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аттестатов специально для инвестиционных советников, содержание экзаменов которой будет более соответствовать профилю знаний, необх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одимых финансовому консультанту. Аттестат должен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включать в себя необходимый минимум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современным и</w:t>
      </w:r>
      <w:r>
        <w:rPr>
          <w:rFonts w:ascii="Times New Roman" w:eastAsia="Times New Roman" w:hAnsi="Times New Roman" w:cs="Times New Roman"/>
          <w:sz w:val="24"/>
          <w:szCs w:val="24"/>
        </w:rPr>
        <w:t>нвестиционным инструментам, а также охватывать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387">
        <w:rPr>
          <w:rFonts w:ascii="Times New Roman" w:eastAsia="Times New Roman" w:hAnsi="Times New Roman" w:cs="Times New Roman"/>
          <w:sz w:val="24"/>
          <w:szCs w:val="24"/>
        </w:rPr>
        <w:t>страновую</w:t>
      </w:r>
      <w:proofErr w:type="spellEnd"/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специфику. Такой аттестат должен регулярно обновляться в соответствии с 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- например,  в части налогообложения инвестиций.</w:t>
      </w:r>
      <w:r w:rsidR="006C4899">
        <w:rPr>
          <w:rFonts w:ascii="Times New Roman" w:eastAsia="Times New Roman" w:hAnsi="Times New Roman" w:cs="Times New Roman"/>
          <w:sz w:val="24"/>
          <w:szCs w:val="24"/>
        </w:rPr>
        <w:t xml:space="preserve"> НАУФОР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6387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="006C489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взять на себя разработку базы вопросов к такому новому аттестату и принимать после этого экзамены. </w:t>
      </w:r>
    </w:p>
    <w:p w:rsidR="007B3AE3" w:rsidRPr="007B3AE3" w:rsidRDefault="007B3AE3" w:rsidP="007B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91E" w:rsidRPr="00382005" w:rsidRDefault="00382005" w:rsidP="001269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 о том, к</w:t>
      </w:r>
      <w:r w:rsidR="0012691E" w:rsidRPr="00382005">
        <w:rPr>
          <w:rFonts w:ascii="Times New Roman" w:eastAsia="Times New Roman" w:hAnsi="Times New Roman" w:cs="Times New Roman"/>
          <w:b/>
          <w:sz w:val="24"/>
          <w:szCs w:val="24"/>
        </w:rPr>
        <w:t xml:space="preserve">то именно из сотрудников </w:t>
      </w:r>
      <w:proofErr w:type="spellStart"/>
      <w:r w:rsidR="0012691E" w:rsidRPr="0034064F">
        <w:rPr>
          <w:rFonts w:ascii="Times New Roman" w:eastAsia="Times New Roman" w:hAnsi="Times New Roman" w:cs="Times New Roman"/>
          <w:b/>
          <w:sz w:val="24"/>
          <w:szCs w:val="24"/>
        </w:rPr>
        <w:t>проф</w:t>
      </w:r>
      <w:r w:rsidR="00850F57" w:rsidRPr="0034064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2691E" w:rsidRPr="0034064F">
        <w:rPr>
          <w:rFonts w:ascii="Times New Roman" w:eastAsia="Times New Roman" w:hAnsi="Times New Roman" w:cs="Times New Roman"/>
          <w:b/>
          <w:sz w:val="24"/>
          <w:szCs w:val="24"/>
        </w:rPr>
        <w:t>частников</w:t>
      </w:r>
      <w:proofErr w:type="spellEnd"/>
      <w:r w:rsidR="0012691E" w:rsidRPr="0038200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соответствовать требованиям, предъявляемым инвестиционным советникам</w:t>
      </w:r>
      <w:r w:rsidR="003406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691E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91E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F3">
        <w:rPr>
          <w:rFonts w:ascii="Times New Roman" w:eastAsia="Times New Roman" w:hAnsi="Times New Roman" w:cs="Times New Roman"/>
          <w:sz w:val="24"/>
          <w:szCs w:val="24"/>
        </w:rPr>
        <w:t xml:space="preserve">По данному вопросу НАУФОР </w:t>
      </w:r>
      <w:r>
        <w:rPr>
          <w:rFonts w:ascii="Times New Roman" w:eastAsia="Times New Roman" w:hAnsi="Times New Roman" w:cs="Times New Roman"/>
          <w:sz w:val="24"/>
          <w:szCs w:val="24"/>
        </w:rPr>
        <w:t>подчеркнул важность определения того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, что именно является инвестиционной рекомендацией в процессе взаимодействия с клиентом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если мы говорим про </w:t>
      </w:r>
      <w:proofErr w:type="spellStart"/>
      <w:r w:rsidRPr="003A6387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компании. Во многих компаниях есть отделы консультационного брокерского обслуживания - их сотрудники точно должны подпадать под требования к аттестации и иные требования закона. </w:t>
      </w:r>
    </w:p>
    <w:p w:rsidR="0012691E" w:rsidRPr="003A6387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ряд сотрудников </w:t>
      </w:r>
      <w:proofErr w:type="spellStart"/>
      <w:r w:rsidRPr="003A6387">
        <w:rPr>
          <w:rFonts w:ascii="Times New Roman" w:eastAsia="Times New Roman" w:hAnsi="Times New Roman" w:cs="Times New Roman"/>
          <w:sz w:val="24"/>
          <w:szCs w:val="24"/>
        </w:rPr>
        <w:t>профучастника</w:t>
      </w:r>
      <w:proofErr w:type="spellEnd"/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635F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предприниматели должны будут подчиняться соответствующим стандартам СРО.</w:t>
      </w:r>
    </w:p>
    <w:p w:rsidR="0012691E" w:rsidRPr="003A6387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Участникам рынка вместе с Банком России предстоит определить, где проходит грань между предоставлением информации о продуктах брокера и собственно инвестиционной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рекомендацией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Является ли этой гранью действие по инвестиционному профилированию? Насколько конкретным должен быть совет, что бы он являлся инвестиционной консультацией? Каким </w:t>
      </w:r>
      <w:proofErr w:type="spellStart"/>
      <w:r w:rsidRPr="003A6387">
        <w:rPr>
          <w:rFonts w:ascii="Times New Roman" w:eastAsia="Times New Roman" w:hAnsi="Times New Roman" w:cs="Times New Roman"/>
          <w:sz w:val="24"/>
          <w:szCs w:val="24"/>
        </w:rPr>
        <w:t>дисклеймером</w:t>
      </w:r>
      <w:proofErr w:type="spellEnd"/>
      <w:r w:rsidR="00850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0F57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="00850F57">
        <w:rPr>
          <w:rFonts w:ascii="Times New Roman" w:eastAsia="Times New Roman" w:hAnsi="Times New Roman" w:cs="Times New Roman"/>
          <w:sz w:val="24"/>
          <w:szCs w:val="24"/>
        </w:rPr>
        <w:t xml:space="preserve"> сопровождаться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3A6387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форме может предоставляться информация, которая не будет являться инвестиционной рекомендацией? </w:t>
      </w:r>
      <w:r w:rsidR="00850F5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0F57" w:rsidRPr="003A6387">
        <w:rPr>
          <w:rFonts w:ascii="Times New Roman" w:eastAsia="Times New Roman" w:hAnsi="Times New Roman" w:cs="Times New Roman"/>
          <w:sz w:val="24"/>
          <w:szCs w:val="24"/>
        </w:rPr>
        <w:t xml:space="preserve">вляется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ли признаком консультации наличие договорных отношений с клиентом? </w:t>
      </w:r>
    </w:p>
    <w:p w:rsidR="0012691E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мнению НАУФОР,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если у брокера есть сотрудники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которые консультируют клиентов по вопросам приобретения и продаж финансовых инструментов, то такие брокеры должны будут получить и статус инвестиционного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советника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. Остается открытым вопрос, кто именно из сотрудников брокера должен подчиняться требованиям об инвестиционном профилировании и соответствовать аттестационным и иным требованиям? Кроме этого, есть не только сотрудники, консультирующие клиентов, но </w:t>
      </w:r>
      <w:r w:rsidR="00944C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программы, различные интерфейсы, которые используются для предоставления консультаций.</w:t>
      </w:r>
    </w:p>
    <w:p w:rsidR="0012691E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91E" w:rsidRPr="003A6387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>Предстоит определиться с практическим толкованием понятия инвестиционной рекомендации. НАУФОР консолидирует мнения и предложения участников Совета</w:t>
      </w:r>
      <w:r w:rsidR="006C4899">
        <w:rPr>
          <w:rFonts w:ascii="Times New Roman" w:eastAsia="Times New Roman" w:hAnsi="Times New Roman" w:cs="Times New Roman"/>
          <w:sz w:val="24"/>
          <w:szCs w:val="24"/>
        </w:rPr>
        <w:t xml:space="preserve"> для обсуждения на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следующей встрече Совета.  </w:t>
      </w:r>
    </w:p>
    <w:p w:rsidR="00D56769" w:rsidRPr="00382005" w:rsidRDefault="00D56769" w:rsidP="003820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91E" w:rsidRPr="00382005" w:rsidRDefault="00D56769" w:rsidP="001269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691E" w:rsidRPr="0038200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proofErr w:type="spellStart"/>
      <w:r w:rsidR="0012691E" w:rsidRPr="00382005">
        <w:rPr>
          <w:rFonts w:ascii="Times New Roman" w:eastAsia="Times New Roman" w:hAnsi="Times New Roman" w:cs="Times New Roman"/>
          <w:b/>
          <w:sz w:val="24"/>
          <w:szCs w:val="24"/>
        </w:rPr>
        <w:t>автоследования</w:t>
      </w:r>
      <w:proofErr w:type="spellEnd"/>
      <w:r w:rsidR="0012691E" w:rsidRPr="0038200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регулирования деятельности инвестиционных советников</w:t>
      </w:r>
      <w:r w:rsidR="003406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691E" w:rsidRPr="00382005" w:rsidRDefault="0012691E" w:rsidP="0038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05">
        <w:rPr>
          <w:rFonts w:ascii="Times New Roman" w:eastAsia="Times New Roman" w:hAnsi="Times New Roman" w:cs="Times New Roman"/>
          <w:sz w:val="24"/>
          <w:szCs w:val="24"/>
        </w:rPr>
        <w:t>Со стороны НАУФОР была высказана поддержка подхода распространения регулирования инвестиционных советников на правоотношения, возникающие при «</w:t>
      </w:r>
      <w:proofErr w:type="spellStart"/>
      <w:r w:rsidRPr="00382005">
        <w:rPr>
          <w:rFonts w:ascii="Times New Roman" w:eastAsia="Times New Roman" w:hAnsi="Times New Roman" w:cs="Times New Roman"/>
          <w:sz w:val="24"/>
          <w:szCs w:val="24"/>
        </w:rPr>
        <w:t>автоследовании</w:t>
      </w:r>
      <w:proofErr w:type="spellEnd"/>
      <w:r w:rsidRPr="0038200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82005" w:rsidRDefault="00382005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91E" w:rsidRPr="003A6387" w:rsidRDefault="0012691E" w:rsidP="001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ДРЦБиТР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12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проработать данные вопрос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в рамках подготовки нормативной базы для функционирования инвестиционных советников.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в случае возникновения определенных трудностей в реализации данного подхода на первом этапе,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возможно, что </w:t>
      </w:r>
      <w:r>
        <w:rPr>
          <w:rFonts w:ascii="Times New Roman" w:eastAsia="Times New Roman" w:hAnsi="Times New Roman" w:cs="Times New Roman"/>
          <w:sz w:val="24"/>
          <w:szCs w:val="24"/>
        </w:rPr>
        <w:t>данный вопрос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решаться после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подготовки необходимой нормативной базы для </w:t>
      </w:r>
      <w:r w:rsidR="00944CCC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инвестиционных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советников. Сначала необходимо обеспечить начало функционирования института инвестиционных советников.  </w:t>
      </w:r>
    </w:p>
    <w:p w:rsidR="0012691E" w:rsidRPr="00382005" w:rsidRDefault="0012691E" w:rsidP="003820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8AC" w:rsidRPr="00120D12" w:rsidRDefault="003A6387" w:rsidP="0012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НАУФОР 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 xml:space="preserve">планирует собрать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обратную связь по всем обсуждаемым вопросам с участников Совета </w:t>
      </w:r>
      <w:r w:rsidR="004831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предоставит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в Банк России</w:t>
      </w:r>
      <w:r w:rsidR="00166312">
        <w:rPr>
          <w:rFonts w:ascii="Times New Roman" w:eastAsia="Times New Roman" w:hAnsi="Times New Roman" w:cs="Times New Roman"/>
          <w:sz w:val="24"/>
          <w:szCs w:val="24"/>
        </w:rPr>
        <w:t xml:space="preserve"> указанные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12">
        <w:rPr>
          <w:rFonts w:ascii="Times New Roman" w:eastAsia="Times New Roman" w:hAnsi="Times New Roman" w:cs="Times New Roman"/>
          <w:sz w:val="24"/>
          <w:szCs w:val="24"/>
        </w:rPr>
        <w:t xml:space="preserve">материалы, а также представить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перечень стандартов для деятельности инвестиционных советников. Также 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 xml:space="preserve">НАУФОР консолидирует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>и направи</w:t>
      </w:r>
      <w:r w:rsidR="003820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 в Банк России поправки в </w:t>
      </w:r>
      <w:r w:rsidR="00B968E7">
        <w:rPr>
          <w:rFonts w:ascii="Times New Roman" w:eastAsia="Times New Roman" w:hAnsi="Times New Roman" w:cs="Times New Roman"/>
          <w:sz w:val="24"/>
          <w:szCs w:val="24"/>
        </w:rPr>
        <w:t>проект б</w:t>
      </w:r>
      <w:r w:rsidR="00B968E7" w:rsidRPr="00B968E7">
        <w:rPr>
          <w:rFonts w:ascii="Times New Roman" w:eastAsia="Times New Roman" w:hAnsi="Times New Roman" w:cs="Times New Roman"/>
          <w:sz w:val="24"/>
          <w:szCs w:val="24"/>
        </w:rPr>
        <w:t>азов</w:t>
      </w:r>
      <w:r w:rsidR="00B968E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968E7" w:rsidRPr="00B968E7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B968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68E7" w:rsidRPr="00B968E7">
        <w:rPr>
          <w:rFonts w:ascii="Times New Roman" w:eastAsia="Times New Roman" w:hAnsi="Times New Roman" w:cs="Times New Roman"/>
          <w:sz w:val="24"/>
          <w:szCs w:val="24"/>
        </w:rPr>
        <w:t xml:space="preserve"> защиты прав и интересов физических и юридических лиц-получателей финансовых услуг, оказываемых членами </w:t>
      </w:r>
      <w:proofErr w:type="spellStart"/>
      <w:r w:rsidR="00B968E7" w:rsidRPr="00B968E7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="00B968E7" w:rsidRPr="00B968E7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сфере финансового рынка, объединяющих брокеров</w:t>
      </w:r>
      <w:r w:rsidR="00B968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8E7" w:rsidRPr="00166312" w:rsidDel="00B96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касательно </w:t>
      </w:r>
      <w:proofErr w:type="spellStart"/>
      <w:r w:rsidRPr="003A6387">
        <w:rPr>
          <w:rFonts w:ascii="Times New Roman" w:eastAsia="Times New Roman" w:hAnsi="Times New Roman" w:cs="Times New Roman"/>
          <w:sz w:val="24"/>
          <w:szCs w:val="24"/>
        </w:rPr>
        <w:t>автоследования</w:t>
      </w:r>
      <w:proofErr w:type="spellEnd"/>
      <w:r w:rsidR="00483101">
        <w:rPr>
          <w:rFonts w:ascii="Times New Roman" w:eastAsia="Times New Roman" w:hAnsi="Times New Roman" w:cs="Times New Roman"/>
          <w:sz w:val="24"/>
          <w:szCs w:val="24"/>
        </w:rPr>
        <w:t xml:space="preserve">, предложенные к обсуждению </w:t>
      </w:r>
      <w:r w:rsidR="00904DD5">
        <w:rPr>
          <w:rFonts w:ascii="Times New Roman" w:eastAsia="Times New Roman" w:hAnsi="Times New Roman" w:cs="Times New Roman"/>
          <w:sz w:val="24"/>
          <w:szCs w:val="24"/>
        </w:rPr>
        <w:t xml:space="preserve">Службой </w:t>
      </w:r>
      <w:r w:rsidR="00483101">
        <w:rPr>
          <w:rFonts w:ascii="Times New Roman" w:eastAsia="Times New Roman" w:hAnsi="Times New Roman" w:cs="Times New Roman"/>
          <w:sz w:val="24"/>
          <w:szCs w:val="24"/>
        </w:rPr>
        <w:t>по защите прав потребителей</w:t>
      </w:r>
      <w:r w:rsidRPr="003A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F418AC" w:rsidRPr="00120D12" w:rsidSect="00F418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E4" w:rsidRDefault="00931FE4" w:rsidP="0034064F">
      <w:pPr>
        <w:spacing w:after="0" w:line="240" w:lineRule="auto"/>
      </w:pPr>
      <w:r>
        <w:separator/>
      </w:r>
    </w:p>
  </w:endnote>
  <w:endnote w:type="continuationSeparator" w:id="0">
    <w:p w:rsidR="00931FE4" w:rsidRDefault="00931FE4" w:rsidP="0034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052994"/>
      <w:docPartObj>
        <w:docPartGallery w:val="Page Numbers (Bottom of Page)"/>
        <w:docPartUnique/>
      </w:docPartObj>
    </w:sdtPr>
    <w:sdtContent>
      <w:p w:rsidR="0034064F" w:rsidRDefault="00FC3845">
        <w:pPr>
          <w:pStyle w:val="ae"/>
          <w:jc w:val="right"/>
        </w:pPr>
        <w:r>
          <w:fldChar w:fldCharType="begin"/>
        </w:r>
        <w:r w:rsidR="0034064F">
          <w:instrText>PAGE   \* MERGEFORMAT</w:instrText>
        </w:r>
        <w:r>
          <w:fldChar w:fldCharType="separate"/>
        </w:r>
        <w:r w:rsidR="00222EFE">
          <w:rPr>
            <w:noProof/>
          </w:rPr>
          <w:t>1</w:t>
        </w:r>
        <w:r>
          <w:fldChar w:fldCharType="end"/>
        </w:r>
      </w:p>
    </w:sdtContent>
  </w:sdt>
  <w:p w:rsidR="0034064F" w:rsidRDefault="003406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E4" w:rsidRDefault="00931FE4" w:rsidP="0034064F">
      <w:pPr>
        <w:spacing w:after="0" w:line="240" w:lineRule="auto"/>
      </w:pPr>
      <w:r>
        <w:separator/>
      </w:r>
    </w:p>
  </w:footnote>
  <w:footnote w:type="continuationSeparator" w:id="0">
    <w:p w:rsidR="00931FE4" w:rsidRDefault="00931FE4" w:rsidP="0034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30"/>
    <w:multiLevelType w:val="hybridMultilevel"/>
    <w:tmpl w:val="A11A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2A68"/>
    <w:multiLevelType w:val="hybridMultilevel"/>
    <w:tmpl w:val="2AB0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E31"/>
    <w:multiLevelType w:val="multilevel"/>
    <w:tmpl w:val="C87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3661E"/>
    <w:multiLevelType w:val="hybridMultilevel"/>
    <w:tmpl w:val="1C66EF40"/>
    <w:lvl w:ilvl="0" w:tplc="2620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387"/>
    <w:rsid w:val="00082AC0"/>
    <w:rsid w:val="000A2327"/>
    <w:rsid w:val="00120D12"/>
    <w:rsid w:val="0012691E"/>
    <w:rsid w:val="001335CA"/>
    <w:rsid w:val="001635F3"/>
    <w:rsid w:val="00166312"/>
    <w:rsid w:val="0017642A"/>
    <w:rsid w:val="00222EFE"/>
    <w:rsid w:val="00224177"/>
    <w:rsid w:val="00245C52"/>
    <w:rsid w:val="0029712E"/>
    <w:rsid w:val="00322F4F"/>
    <w:rsid w:val="0032707E"/>
    <w:rsid w:val="0034064F"/>
    <w:rsid w:val="00382005"/>
    <w:rsid w:val="003A6387"/>
    <w:rsid w:val="003F2538"/>
    <w:rsid w:val="00483101"/>
    <w:rsid w:val="00523C2C"/>
    <w:rsid w:val="00533EB7"/>
    <w:rsid w:val="00610C50"/>
    <w:rsid w:val="00671510"/>
    <w:rsid w:val="006B3EF3"/>
    <w:rsid w:val="006C4899"/>
    <w:rsid w:val="007B30D7"/>
    <w:rsid w:val="007B3AE3"/>
    <w:rsid w:val="00850F57"/>
    <w:rsid w:val="008603D4"/>
    <w:rsid w:val="008D2E69"/>
    <w:rsid w:val="00904DD5"/>
    <w:rsid w:val="00931FE4"/>
    <w:rsid w:val="00944CCC"/>
    <w:rsid w:val="0098546A"/>
    <w:rsid w:val="00995B29"/>
    <w:rsid w:val="00A073B9"/>
    <w:rsid w:val="00A55C7F"/>
    <w:rsid w:val="00AA7913"/>
    <w:rsid w:val="00B968E7"/>
    <w:rsid w:val="00C076FF"/>
    <w:rsid w:val="00C50691"/>
    <w:rsid w:val="00C657C2"/>
    <w:rsid w:val="00CA4C06"/>
    <w:rsid w:val="00D56769"/>
    <w:rsid w:val="00D6268E"/>
    <w:rsid w:val="00DA0082"/>
    <w:rsid w:val="00E325F3"/>
    <w:rsid w:val="00EE2061"/>
    <w:rsid w:val="00F35B9F"/>
    <w:rsid w:val="00F418AC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2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D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603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03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03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03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03D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4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064F"/>
  </w:style>
  <w:style w:type="paragraph" w:styleId="ae">
    <w:name w:val="footer"/>
    <w:basedOn w:val="a"/>
    <w:link w:val="af"/>
    <w:uiPriority w:val="99"/>
    <w:unhideWhenUsed/>
    <w:rsid w:val="0034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2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D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603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03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03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03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03D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4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064F"/>
  </w:style>
  <w:style w:type="paragraph" w:styleId="ae">
    <w:name w:val="footer"/>
    <w:basedOn w:val="a"/>
    <w:link w:val="af"/>
    <w:uiPriority w:val="99"/>
    <w:unhideWhenUsed/>
    <w:rsid w:val="0034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3</cp:revision>
  <cp:lastPrinted>2018-04-04T11:36:00Z</cp:lastPrinted>
  <dcterms:created xsi:type="dcterms:W3CDTF">2018-04-28T11:30:00Z</dcterms:created>
  <dcterms:modified xsi:type="dcterms:W3CDTF">2018-04-28T11:33:00Z</dcterms:modified>
</cp:coreProperties>
</file>